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17FA8">
        <w:rPr>
          <w:rFonts w:ascii="Times New Roman" w:hAnsi="Times New Roman" w:cs="Times New Roman"/>
          <w:cap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Администрация Октябрьского муниципального района Еврейской автономной области, юридический адрес: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 xml:space="preserve">ЕАО, Октябрьский район, с.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>, ул. Калинина, 25, в лице главы администрации муниципального района Леоновой Марины Юрьевны, действующей на основании Устава, в дальнейшем именуемая "Арендодатель", с одной стороны, и ______________________________________________________________, действующего на основании ________________________, именуемое в дальнейшем "Арендатор", с другой стороны, и именуемые в дальнейшем "Стороны", на основании протокола комиссии по проведению аукционов по продаже земельных участков, находящихся в государственной или муниципальной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собственности, либо аукционов на право заключения договоров аренды земельных участков, находящихся в государственной или муниципальной собственности о результатах аукциона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____________№___, заключили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Договор (далее «Договор») о нижеследующем: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17FA8" w:rsidRPr="00917FA8" w:rsidRDefault="00917FA8" w:rsidP="00917FA8">
      <w:pPr>
        <w:tabs>
          <w:tab w:val="num" w:pos="720"/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  <w:t>1.1. Арендодатель предоставляет, а Арендатор принимает в аренду земельный участок (далее – Участок), относящийся к категории земель: земли населенных пунктов, общей площадью _______ кв.м. с кадастровым номером __________, имеющий адресный ориентир: ЕАО, Октябрьский район __________.</w:t>
      </w:r>
    </w:p>
    <w:p w:rsidR="00917FA8" w:rsidRPr="00917FA8" w:rsidRDefault="00917FA8" w:rsidP="00917FA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1.2. Земельный участок используется для растениеводства, в границах, указанных в схеме расположения земельного участка на кадастровом плане, прилагаемой к Договору и являющейся его неотъемлемой частью (Приложение № 3). </w:t>
      </w:r>
    </w:p>
    <w:p w:rsidR="00917FA8" w:rsidRPr="00917FA8" w:rsidRDefault="00917FA8" w:rsidP="00917FA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4 (четыре) года 11 (одиннадцать) месяцев,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_________ по _________. 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2.2. Условия данного Договора, в том числе начисления арендной платы, применяются к отношениям, возникшим между сторонами </w:t>
      </w:r>
      <w:proofErr w:type="gramStart"/>
      <w:r w:rsidRPr="00917FA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17FA8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2.3. Договор вступает в силу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Еврейской автономной области.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3. Условия внесения арендной платы</w:t>
      </w:r>
    </w:p>
    <w:p w:rsidR="00917FA8" w:rsidRPr="00917FA8" w:rsidRDefault="00917FA8" w:rsidP="00917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3.1. Арендная плата за земельный участок вносится Арендатором ежеквартально равными долями до 25 числа последнего месяца текущего квартала и до 1 декабря за IV квартал текущего года, за исключением случаев, предусмотренных п.п. 3.2 настоящего договора. Арендатор вправе внести подлежащую оплате сумму арендной платы досрочно.</w:t>
      </w:r>
    </w:p>
    <w:p w:rsidR="00917FA8" w:rsidRPr="00917FA8" w:rsidRDefault="00917FA8" w:rsidP="00917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После внесения арендной платы Арендатор в двухнедельный срок предоставляет Арендодателю заверенные банком копии платежных документов.</w:t>
      </w:r>
    </w:p>
    <w:p w:rsidR="00917FA8" w:rsidRPr="00917FA8" w:rsidRDefault="00917FA8" w:rsidP="00917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3.2. В случае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окончания срока действия договора аренды земельного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участка, или при его расторжении, Арендатор обязан не позднее пяти рабочих дней с момента подписания акта приема-передачи земельного участка внести арендную плату по реквизитам, указанным в приложении №1 к настоящему договору.</w:t>
      </w: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3.3. Размер годовой арендной платы за земельный участок установлен по результатам торгов в размере ________________________.</w:t>
      </w:r>
    </w:p>
    <w:p w:rsidR="00917FA8" w:rsidRPr="00917FA8" w:rsidRDefault="00917FA8" w:rsidP="00917FA8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3.4. В случае неуплаты арендной платы в установленный договором срок Арендатор уплачивает Арендодателю пени в размере 0,1% от суммы неуплаты за каждый день просрочки.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3.5. Не использование участка Арендатором не может служить основанием для   невнесения арендной платы.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Права и обязанности Сторон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4.1.2.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4.1.3. Досрочно расторгнуть настоящий Договор в соответствии с действующим законодательством в случае нарушения арендатором условий договора, при невнесении арендной платы более чем двух раз подряд в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установленные в п.п.3.1. настоящего договора, направив не менее чем за 30 (тридцать) календарных дней уведомление арендатору о намерении расторгнуть договор с указанием причин расторжения.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4.1.4. Вносить в государственные органы, осуществляющие государственный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требования о приостановлении работ ведущихся арендатором с нарушением законодательства, нормативных актов и условий, установленных договором.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 xml:space="preserve">4.2. Арендодатель обязан: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Приложении № 1 к договору.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4.2.3. Передать Арендатору участок по акту  приема - передачи (Приложение № 2) в трехдневный срок после подписания Договора.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4.2.4. После окончания аренды принять земельный участок по акту приема - передачи (в случае если арендатор отказывается от участка, и привёл участок в состояние пригодное для его дальнейшего использования по целевому назначению).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4.3.2. Производить улучшения Участка с письменного согласия Арендодателя. Стоимость улучшений, произведенных Арендатором без согласия Арендодателя, возмещению не подлежит.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4.3.3. Досрочно расторгнуть Договор, направив не менее чем за 3 (три) месяца уведомление об этом арендодателю, возместив упущенную выгоду.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4.3.4. На сохранение всех прав по Договору при смене собственника переданных в аренду участков.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контроля, юридическим лицам, осуществляющим геодезические, землеустроительные и другие исследования и изыскания в проведении этих работ, доступ на Участок по их требованию.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4.4.7. Выполнять в соответствии с требованиями соответствующих служб условия эксплуатации подземных и наземных коммуникаций, сооружений дорог, проездов и т. п. и не препятствовать их ремонту и обслуживанию;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lastRenderedPageBreak/>
        <w:t>4.4.8. Письменно в десятидневный срок уведомить Арендодателя об изменении своих реквизитов.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4.4.9. Передать Арендодателю Участок по акту приема-передачи не позднее, чем в трехдневный срок после окончания срока действия Договора и при досрочном его расторжении, в состоянии и качестве не хуже первоначального и в случае необходимости провести работы по рекультивации земель.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4.4.10. Провести агрохимическое обследование в течение двух лет с момента подписания настоящего договора и предоставить его результаты в КУМИ администрации муниципального района. В случае ухудшения качества земель (по результатам сравнения результатов агрохимического обследования), арендатор уплачивает арендодателю штрафные санкции в размере равном десятикратному размеру годовой арендной платы, до момента восстановления качества земель, подтвержденного результатами агрохимического обследования.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4.4.11. Соблюдать на Участке севооборот выращиваемых сельскохозяйственных культур. Не допускать выращивание монокультуры на Участке в течение длительного времени, более двух лет подряд.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4.4.12. Выявлять и уничтожать очаги произрастания дикорастущей конопли на арендуемом земельном участке.</w:t>
      </w:r>
    </w:p>
    <w:p w:rsidR="00917FA8" w:rsidRPr="00917FA8" w:rsidRDefault="00917FA8" w:rsidP="00917FA8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4.4.13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читывать особые условия использования земельного участка, расположенного в пределах охранных зон, обеспечивающие безопасное функционирование и эксплуатацию объектов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хозяйства, установленные Постановлением Правительства РФ от 24.02.2009 N 160 "О порядке установления охранных зон объектов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зон".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5.2. В случае неисполнения одной из сторон (нарушившая сторона) должным образом обязательств по Договору (нарушение)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нём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 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форме, кроме изменения размера арендной платы.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требованию Арендодателя, по решению суда на основании и в порядке, установленном гражданским законодательством.</w:t>
      </w:r>
    </w:p>
    <w:p w:rsidR="00917FA8" w:rsidRPr="00917FA8" w:rsidRDefault="00917FA8" w:rsidP="00917FA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917FA8" w:rsidRPr="00917FA8" w:rsidRDefault="00917FA8" w:rsidP="00917FA8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8.1. В случае ухудшения качества земель (по результатам сравнения  результатов агрохимического обследования), арендатор уплачивает арендодателю штрафные санкции </w:t>
      </w:r>
      <w:r w:rsidRPr="00917FA8">
        <w:rPr>
          <w:rFonts w:ascii="Times New Roman" w:hAnsi="Times New Roman" w:cs="Times New Roman"/>
          <w:sz w:val="24"/>
          <w:szCs w:val="24"/>
        </w:rPr>
        <w:lastRenderedPageBreak/>
        <w:t>в размере равном десятикратному размеру годовой арендной платы, до момента восстановления качеств земель, подтвержденного результатами агрохимического обследования (штрафные санкции уплачиваются на тот же счет, что арендная плата за землю).</w:t>
      </w: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8.2. В случае не предоставления результатов агрохимического обследования в указанные в п.п. 4.4.10. сроки и новых результатов через каждые 2,5 года, </w:t>
      </w:r>
      <w:r w:rsidRPr="00917FA8">
        <w:rPr>
          <w:rFonts w:ascii="Times New Roman" w:hAnsi="Times New Roman" w:cs="Times New Roman"/>
          <w:bCs/>
          <w:sz w:val="24"/>
          <w:szCs w:val="24"/>
        </w:rPr>
        <w:t>арендатор уплачивает арендодателю штрафные санкции в размере равном десятикратному размеру годовой арендной платы</w:t>
      </w:r>
      <w:r w:rsidRPr="00917FA8">
        <w:rPr>
          <w:rFonts w:ascii="Times New Roman" w:hAnsi="Times New Roman" w:cs="Times New Roman"/>
          <w:sz w:val="24"/>
          <w:szCs w:val="24"/>
        </w:rPr>
        <w:t>.</w:t>
      </w:r>
    </w:p>
    <w:p w:rsidR="00917FA8" w:rsidRPr="00917FA8" w:rsidRDefault="00917FA8" w:rsidP="00917FA8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Арендатор участка не вправе передавать свои права и обязанности по договору аренды земельного участка третьему лицу, не вправе сдавать (передавать) земельный участок в субаренду, вносить их в качестве вклада в уставный капитал хозяйственного товарищества или общества либо паевого взноса в производственный кооператив, а так же предоставлять его в безвозмездное срочное пользование, продавать данный участок.</w:t>
      </w:r>
      <w:proofErr w:type="gramEnd"/>
    </w:p>
    <w:p w:rsidR="00917FA8" w:rsidRPr="00917FA8" w:rsidRDefault="00917FA8" w:rsidP="00917FA8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8.4. Договор составлен в трех экземплярах, по одному каждой из сторон, третий для Управления Федеральной службы государственной регистрации, кадастра и картографии по Еврейской автономной области. Арендодатель вправе зарегистрировать договор через портал Управления Федеральной службы государственной регистрации, кадастра и картографии по Еврейской автономной области. Подтверждением государственной регистрации договора в Управлении Федеральной службы государственной регистрации, кадастра и картографии по ЕАО является выписка ЕГРП на недвижимое имущество и сделок с ним. 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9. Вступление договора в силу и его прекращение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9.1. После подписания Договора и изменений к нему произвести его государственную регистрацию в Управлении Федеральной службы государственной регистрации, кадастра и картографии по Еврейской автономной области.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9.2. Арендатор приступает к использованию земельного участка после принятия его по акту.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9.3. Право аренды прекращается со дня расторжения Договора и сдачи земельного участка по акту.</w:t>
      </w:r>
    </w:p>
    <w:p w:rsidR="00917FA8" w:rsidRPr="00917FA8" w:rsidRDefault="00917FA8" w:rsidP="0091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может быть расторгнут при досрочном отказе арендатора от права аренды при условии сдачи земельного участка по акту.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b/>
          <w:sz w:val="24"/>
          <w:szCs w:val="24"/>
        </w:rPr>
        <w:t>10. Неотъемлемая часть договора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7FA8">
        <w:rPr>
          <w:rFonts w:ascii="Times New Roman" w:hAnsi="Times New Roman" w:cs="Times New Roman"/>
          <w:sz w:val="24"/>
          <w:szCs w:val="24"/>
        </w:rPr>
        <w:t>В качестве неотъемлемой части к Договору приложены:</w:t>
      </w:r>
      <w:proofErr w:type="gramEnd"/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10.1. Расчет арендной платы (Приложение № 1).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10.2. Акт приема-передачи участка (Приложение № 2).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10.3. Схема расположения земельного участка на кадастровом плане (Приложение № 3). 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11. Реквизиты Сторон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917FA8">
        <w:rPr>
          <w:rFonts w:ascii="Times New Roman" w:hAnsi="Times New Roman" w:cs="Times New Roman"/>
          <w:sz w:val="24"/>
          <w:szCs w:val="24"/>
        </w:rPr>
        <w:t xml:space="preserve">: Администрация Октябрьского муниципального района Еврейской автономной области. Юридический адрес: 679230, ЕАО, Октябрьский район, с.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>, ул. Калинина, 25, тел. 22-5-75, 22-4-93.</w:t>
      </w:r>
    </w:p>
    <w:p w:rsidR="00917FA8" w:rsidRPr="00917FA8" w:rsidRDefault="00917FA8" w:rsidP="00917FA8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Арендатор: </w:t>
      </w:r>
      <w:proofErr w:type="spellStart"/>
      <w:r w:rsidRPr="00917FA8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17FA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917FA8" w:rsidRPr="00917FA8" w:rsidRDefault="00917FA8" w:rsidP="00917FA8">
      <w:pPr>
        <w:tabs>
          <w:tab w:val="left" w:pos="708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t>12. Подписи Сторон</w:t>
      </w:r>
    </w:p>
    <w:tbl>
      <w:tblPr>
        <w:tblpPr w:leftFromText="180" w:rightFromText="180" w:vertAnchor="text" w:horzAnchor="margin" w:tblpY="99"/>
        <w:tblW w:w="10105" w:type="dxa"/>
        <w:tblLook w:val="01E0"/>
      </w:tblPr>
      <w:tblGrid>
        <w:gridCol w:w="4785"/>
        <w:gridCol w:w="723"/>
        <w:gridCol w:w="4597"/>
      </w:tblGrid>
      <w:tr w:rsidR="00917FA8" w:rsidRPr="00917FA8" w:rsidTr="00917FA8">
        <w:tc>
          <w:tcPr>
            <w:tcW w:w="4785" w:type="dxa"/>
          </w:tcPr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М.Ю. Леонова </w:t>
            </w:r>
          </w:p>
        </w:tc>
        <w:tc>
          <w:tcPr>
            <w:tcW w:w="723" w:type="dxa"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91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A8" w:rsidRPr="00917FA8" w:rsidRDefault="00917FA8" w:rsidP="00917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17F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917FA8" w:rsidRPr="00917FA8" w:rsidRDefault="00917FA8" w:rsidP="00917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917FA8" w:rsidRPr="00917FA8" w:rsidRDefault="00917FA8" w:rsidP="00917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917FA8" w:rsidRPr="00917FA8" w:rsidRDefault="00917FA8" w:rsidP="00917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№ ___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от  ___________</w:t>
      </w:r>
    </w:p>
    <w:p w:rsidR="00917FA8" w:rsidRPr="00917FA8" w:rsidRDefault="00917FA8" w:rsidP="00917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pStyle w:val="1"/>
        <w:rPr>
          <w:rFonts w:ascii="Times New Roman" w:hAnsi="Times New Roman"/>
          <w:sz w:val="24"/>
          <w:szCs w:val="24"/>
        </w:rPr>
      </w:pPr>
      <w:r w:rsidRPr="00917FA8">
        <w:rPr>
          <w:rFonts w:ascii="Times New Roman" w:hAnsi="Times New Roman"/>
          <w:sz w:val="24"/>
          <w:szCs w:val="24"/>
        </w:rPr>
        <w:t>Расчет арендной платы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2338"/>
        <w:gridCol w:w="1986"/>
        <w:gridCol w:w="1260"/>
        <w:gridCol w:w="1338"/>
        <w:gridCol w:w="2349"/>
      </w:tblGrid>
      <w:tr w:rsidR="00917FA8" w:rsidRPr="00917FA8" w:rsidTr="00917F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Месторасположения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917FA8" w:rsidRPr="00917FA8" w:rsidRDefault="00917FA8" w:rsidP="00917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(месяц)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арендной платы за арендованную площадь в годовом исчислении (руб.)</w:t>
            </w:r>
          </w:p>
        </w:tc>
      </w:tr>
      <w:tr w:rsidR="00917FA8" w:rsidRPr="00917FA8" w:rsidTr="00917FA8">
        <w:trPr>
          <w:trHeight w:hRule="exact" w:val="121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A8" w:rsidRPr="00917FA8" w:rsidRDefault="00917FA8" w:rsidP="009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ЕАО, Октябрьский район,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A8" w:rsidRPr="00917FA8" w:rsidRDefault="00917FA8" w:rsidP="00917F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A8">
        <w:rPr>
          <w:rFonts w:ascii="Times New Roman" w:hAnsi="Times New Roman" w:cs="Times New Roman"/>
          <w:color w:val="000000"/>
          <w:sz w:val="24"/>
          <w:szCs w:val="24"/>
        </w:rPr>
        <w:t>Подлежит оплате в годовом исчислении</w:t>
      </w:r>
      <w:proofErr w:type="gramStart"/>
      <w:r w:rsidRPr="00917FA8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______________ (________________) </w:t>
      </w:r>
      <w:proofErr w:type="gramEnd"/>
      <w:r w:rsidRPr="00917FA8">
        <w:rPr>
          <w:rFonts w:ascii="Times New Roman" w:hAnsi="Times New Roman" w:cs="Times New Roman"/>
          <w:color w:val="000000"/>
          <w:sz w:val="24"/>
          <w:szCs w:val="24"/>
        </w:rPr>
        <w:t>рублей ___ копеек.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Арендатором в УФК по Еврейской автономной области (КУМИ администрации муниципального района л/с 04783100440), </w:t>
      </w:r>
      <w:proofErr w:type="spellStart"/>
      <w:proofErr w:type="gramStart"/>
      <w:r w:rsidRPr="00917FA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/с № 40101810700000011023 в </w:t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г. Биробиджан</w:t>
      </w:r>
      <w:r w:rsidRPr="00917FA8">
        <w:rPr>
          <w:rFonts w:ascii="Times New Roman" w:hAnsi="Times New Roman" w:cs="Times New Roman"/>
          <w:sz w:val="24"/>
          <w:szCs w:val="24"/>
        </w:rPr>
        <w:t>, ИНН 7905410101, КПП 790501001, БИК: 049923001, ОКТМО 99625000, код бюджетной классификации 042 111 050 13 05 0000 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земельных участков).</w:t>
      </w: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FA8">
        <w:rPr>
          <w:rFonts w:ascii="Times New Roman" w:hAnsi="Times New Roman" w:cs="Times New Roman"/>
          <w:color w:val="000000"/>
          <w:sz w:val="24"/>
          <w:szCs w:val="24"/>
        </w:rPr>
        <w:t>Расчет выполнил: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FA8">
        <w:rPr>
          <w:rFonts w:ascii="Times New Roman" w:hAnsi="Times New Roman" w:cs="Times New Roman"/>
          <w:color w:val="000000"/>
          <w:sz w:val="24"/>
          <w:szCs w:val="24"/>
        </w:rPr>
        <w:t>Главный специалист-эксперт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FA8">
        <w:rPr>
          <w:rFonts w:ascii="Times New Roman" w:hAnsi="Times New Roman" w:cs="Times New Roman"/>
          <w:color w:val="000000"/>
          <w:sz w:val="24"/>
          <w:szCs w:val="24"/>
        </w:rPr>
        <w:t>комитета по управлению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7FA8">
        <w:rPr>
          <w:rFonts w:ascii="Times New Roman" w:hAnsi="Times New Roman" w:cs="Times New Roman"/>
          <w:color w:val="000000"/>
          <w:sz w:val="24"/>
          <w:szCs w:val="24"/>
        </w:rPr>
        <w:t>муниципальным имуществом</w:t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7F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М.С. </w:t>
      </w:r>
      <w:proofErr w:type="spellStart"/>
      <w:r w:rsidRPr="00917FA8">
        <w:rPr>
          <w:rFonts w:ascii="Times New Roman" w:hAnsi="Times New Roman" w:cs="Times New Roman"/>
          <w:color w:val="000000"/>
          <w:sz w:val="24"/>
          <w:szCs w:val="24"/>
        </w:rPr>
        <w:t>Бенедюк</w:t>
      </w:r>
      <w:proofErr w:type="spellEnd"/>
    </w:p>
    <w:p w:rsidR="00917FA8" w:rsidRPr="00917FA8" w:rsidRDefault="00917FA8" w:rsidP="00917FA8">
      <w:pPr>
        <w:tabs>
          <w:tab w:val="left" w:pos="6840"/>
          <w:tab w:val="left" w:pos="7020"/>
        </w:tabs>
        <w:spacing w:after="0" w:line="240" w:lineRule="auto"/>
        <w:ind w:left="5844" w:hanging="60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br w:type="page"/>
      </w:r>
      <w:r w:rsidRPr="00917FA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17FA8" w:rsidRPr="00917FA8" w:rsidRDefault="00917FA8" w:rsidP="00917FA8">
      <w:pPr>
        <w:tabs>
          <w:tab w:val="left" w:pos="6840"/>
          <w:tab w:val="left" w:pos="7020"/>
        </w:tabs>
        <w:spacing w:after="0" w:line="240" w:lineRule="auto"/>
        <w:ind w:left="5844" w:hanging="60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</w:p>
    <w:p w:rsidR="00917FA8" w:rsidRPr="00917FA8" w:rsidRDefault="00917FA8" w:rsidP="00917FA8">
      <w:pPr>
        <w:tabs>
          <w:tab w:val="left" w:pos="6840"/>
          <w:tab w:val="left" w:pos="7020"/>
        </w:tabs>
        <w:spacing w:after="0" w:line="240" w:lineRule="auto"/>
        <w:ind w:left="5844" w:hanging="60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917FA8" w:rsidRPr="00917FA8" w:rsidRDefault="00917FA8" w:rsidP="00917FA8">
      <w:pPr>
        <w:tabs>
          <w:tab w:val="left" w:pos="6840"/>
          <w:tab w:val="left" w:pos="7020"/>
        </w:tabs>
        <w:spacing w:after="0" w:line="240" w:lineRule="auto"/>
        <w:ind w:left="5844" w:hanging="60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АКТ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</w:p>
    <w:p w:rsidR="00917FA8" w:rsidRPr="00917FA8" w:rsidRDefault="00917FA8" w:rsidP="00917FA8">
      <w:pPr>
        <w:tabs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</w:r>
    </w:p>
    <w:p w:rsidR="00917FA8" w:rsidRPr="00917FA8" w:rsidRDefault="00917FA8" w:rsidP="00917FA8">
      <w:pPr>
        <w:tabs>
          <w:tab w:val="num" w:pos="720"/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  <w:t xml:space="preserve">Мы, нижеподписавшиеся: АРЕНДОДАТЕЛЬ – администрация Октябрьского муниципального района ЕАО, в лице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Леоновой Марины Юрьевны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 xml:space="preserve"> и АРЕНДАТОР – _____________________________________________ произвели осмотр земельного участка, имеющего адресный ориентир: ЕАО, Октябрьский район, __________, кадастровый номер __________.</w:t>
      </w:r>
    </w:p>
    <w:p w:rsidR="00917FA8" w:rsidRPr="00917FA8" w:rsidRDefault="00917FA8" w:rsidP="00917FA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917FA8" w:rsidRPr="00917FA8" w:rsidRDefault="00917FA8" w:rsidP="0091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Назначение участка: растениеводство.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Общая площадь: ____ кв.м.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b/>
          <w:sz w:val="24"/>
          <w:szCs w:val="24"/>
        </w:rPr>
        <w:t>2. Описание и состояние земельного участка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На земельном участке отсутствуют строения и сооружения. 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sz w:val="24"/>
          <w:szCs w:val="24"/>
        </w:rPr>
        <w:tab/>
      </w:r>
      <w:r w:rsidRPr="00917FA8">
        <w:rPr>
          <w:rFonts w:ascii="Times New Roman" w:hAnsi="Times New Roman" w:cs="Times New Roman"/>
          <w:b/>
          <w:sz w:val="24"/>
          <w:szCs w:val="24"/>
        </w:rPr>
        <w:t>3. Условия приема-передачи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указанный выше земельный участок. 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8"/>
        <w:gridCol w:w="5220"/>
      </w:tblGrid>
      <w:tr w:rsidR="00917FA8" w:rsidRPr="00917FA8" w:rsidTr="00917FA8">
        <w:trPr>
          <w:trHeight w:val="1856"/>
        </w:trPr>
        <w:tc>
          <w:tcPr>
            <w:tcW w:w="4788" w:type="dxa"/>
          </w:tcPr>
          <w:p w:rsidR="00917FA8" w:rsidRPr="00917FA8" w:rsidRDefault="00917FA8" w:rsidP="009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Земельный участок сдал:</w:t>
            </w: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муниципального района Еврейской автономной области </w:t>
            </w: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17FA8" w:rsidRPr="00917FA8" w:rsidRDefault="00917FA8" w:rsidP="0091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___________________М.Ю. Леонова</w:t>
            </w: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«___» _____________ 2020 г.</w:t>
            </w: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A8" w:rsidRPr="00917FA8" w:rsidRDefault="00917FA8" w:rsidP="00917F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 xml:space="preserve">М.П.  </w:t>
            </w:r>
          </w:p>
        </w:tc>
        <w:tc>
          <w:tcPr>
            <w:tcW w:w="5220" w:type="dxa"/>
          </w:tcPr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принял:</w:t>
            </w: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A8" w:rsidRPr="00917FA8" w:rsidRDefault="00917FA8" w:rsidP="00917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7FA8" w:rsidRPr="00917FA8" w:rsidRDefault="00917FA8" w:rsidP="00917F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br w:type="page"/>
      </w:r>
      <w:r w:rsidRPr="00917FA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17FA8" w:rsidRPr="00917FA8" w:rsidRDefault="00917FA8" w:rsidP="00917FA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917FA8" w:rsidRPr="00917FA8" w:rsidRDefault="00917FA8" w:rsidP="00917FA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917FA8" w:rsidRPr="00917FA8" w:rsidRDefault="00917FA8" w:rsidP="00917FA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917FA8"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:rsidR="00917FA8" w:rsidRPr="00917FA8" w:rsidRDefault="00917FA8" w:rsidP="0091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7FA8">
        <w:rPr>
          <w:rFonts w:ascii="Times New Roman" w:hAnsi="Times New Roman" w:cs="Times New Roman"/>
          <w:b/>
          <w:caps/>
          <w:sz w:val="24"/>
          <w:szCs w:val="24"/>
        </w:rPr>
        <w:t xml:space="preserve">схема расположения 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b/>
          <w:caps/>
          <w:sz w:val="24"/>
          <w:szCs w:val="24"/>
        </w:rPr>
        <w:t>земельного участка на кадастровом плане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FA8">
        <w:rPr>
          <w:rFonts w:ascii="Times New Roman" w:hAnsi="Times New Roman" w:cs="Times New Roman"/>
          <w:sz w:val="24"/>
          <w:szCs w:val="24"/>
        </w:rPr>
        <w:t>предоставляемого для растениеводства.</w:t>
      </w:r>
      <w:proofErr w:type="gramEnd"/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Земельный участок имеет адресный ориентир: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ЕАО, Октябрьский район, 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Площадь земельного участка = _______ кв.м.</w:t>
      </w:r>
    </w:p>
    <w:p w:rsidR="00917FA8" w:rsidRPr="00917FA8" w:rsidRDefault="00917FA8" w:rsidP="00917FA8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Pr="00917FA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917FA8">
        <w:rPr>
          <w:rFonts w:ascii="Times New Roman" w:hAnsi="Times New Roman" w:cs="Times New Roman"/>
          <w:sz w:val="24"/>
          <w:szCs w:val="24"/>
        </w:rPr>
        <w:t>ксперт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917FA8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A8">
        <w:rPr>
          <w:rFonts w:ascii="Times New Roman" w:hAnsi="Times New Roman" w:cs="Times New Roman"/>
          <w:sz w:val="24"/>
          <w:szCs w:val="24"/>
        </w:rPr>
        <w:t xml:space="preserve">муниципальным имуществом                                                                       М.С. </w:t>
      </w:r>
      <w:proofErr w:type="spellStart"/>
      <w:r w:rsidRPr="00917FA8">
        <w:rPr>
          <w:rFonts w:ascii="Times New Roman" w:hAnsi="Times New Roman" w:cs="Times New Roman"/>
          <w:sz w:val="24"/>
          <w:szCs w:val="24"/>
        </w:rPr>
        <w:t>Бенедюк</w:t>
      </w:r>
      <w:proofErr w:type="spellEnd"/>
    </w:p>
    <w:p w:rsidR="00000000" w:rsidRPr="00917FA8" w:rsidRDefault="00917FA8" w:rsidP="009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1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917FA8"/>
    <w:rsid w:val="0091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FA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FA8"/>
    <w:rPr>
      <w:rFonts w:ascii="Times NR Cyr MT" w:eastAsia="Times New Roman" w:hAnsi="Times NR Cyr MT" w:cs="Times New Roman"/>
      <w:b/>
      <w:sz w:val="28"/>
      <w:szCs w:val="20"/>
    </w:rPr>
  </w:style>
  <w:style w:type="paragraph" w:customStyle="1" w:styleId="ConsNonformat">
    <w:name w:val="ConsNonformat"/>
    <w:rsid w:val="00917F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2313</Words>
  <Characters>13189</Characters>
  <Application>Microsoft Office Word</Application>
  <DocSecurity>0</DocSecurity>
  <Lines>109</Lines>
  <Paragraphs>30</Paragraphs>
  <ScaleCrop>false</ScaleCrop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ЕВ</dc:creator>
  <cp:keywords/>
  <dc:description/>
  <cp:lastModifiedBy>Бондаренко ЕВ</cp:lastModifiedBy>
  <cp:revision>2</cp:revision>
  <dcterms:created xsi:type="dcterms:W3CDTF">2020-12-23T00:52:00Z</dcterms:created>
  <dcterms:modified xsi:type="dcterms:W3CDTF">2020-12-23T00:57:00Z</dcterms:modified>
</cp:coreProperties>
</file>